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09FB" w14:textId="77777777" w:rsidR="00CA7280" w:rsidRPr="006F7F77" w:rsidRDefault="00E25AEF" w:rsidP="00E25A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OLE_LINK3"/>
      <w:bookmarkStart w:id="1" w:name="OLE_LINK4"/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Consimţământ</w:t>
      </w:r>
      <w:proofErr w:type="spellEnd"/>
      <w:r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pentru</w:t>
      </w:r>
      <w:proofErr w:type="spellEnd"/>
      <w:r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publicarea</w:t>
      </w:r>
      <w:proofErr w:type="spellEnd"/>
      <w:r w:rsidRPr="006F7F77">
        <w:rPr>
          <w:rFonts w:asciiTheme="majorHAnsi" w:hAnsiTheme="majorHAnsi" w:cstheme="majorHAnsi"/>
          <w:b/>
          <w:sz w:val="28"/>
          <w:szCs w:val="28"/>
        </w:rPr>
        <w:t>/</w:t>
      </w:r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afişarea</w:t>
      </w:r>
      <w:proofErr w:type="spellEnd"/>
      <w:r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b/>
          <w:sz w:val="28"/>
          <w:szCs w:val="28"/>
        </w:rPr>
        <w:t>informaţiilor</w:t>
      </w:r>
      <w:bookmarkEnd w:id="0"/>
      <w:bookmarkEnd w:id="1"/>
      <w:proofErr w:type="spellEnd"/>
    </w:p>
    <w:p w14:paraId="50CBCC0E" w14:textId="77777777" w:rsidR="00E25AEF" w:rsidRPr="006F7F77" w:rsidRDefault="00E25AEF" w:rsidP="005847FA">
      <w:pPr>
        <w:ind w:firstLine="720"/>
        <w:jc w:val="both"/>
        <w:rPr>
          <w:rFonts w:asciiTheme="majorHAnsi" w:hAnsiTheme="majorHAnsi" w:cstheme="majorHAnsi"/>
        </w:rPr>
      </w:pPr>
    </w:p>
    <w:p w14:paraId="3560282D" w14:textId="5600E15D" w:rsidR="00910ED4" w:rsidRPr="006F7F77" w:rsidRDefault="00CA7280" w:rsidP="00910ED4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bookmarkStart w:id="2" w:name="OLE_LINK5"/>
      <w:bookmarkStart w:id="3" w:name="OLE_LINK6"/>
      <w:proofErr w:type="spellStart"/>
      <w:r w:rsidRPr="006F7F77">
        <w:rPr>
          <w:rFonts w:asciiTheme="majorHAnsi" w:hAnsiTheme="majorHAnsi" w:cstheme="majorHAnsi"/>
          <w:sz w:val="28"/>
          <w:szCs w:val="28"/>
        </w:rPr>
        <w:t>Subsemnatul</w:t>
      </w:r>
      <w:proofErr w:type="spellEnd"/>
      <w:r w:rsidR="00E25AEF" w:rsidRPr="006F7F77">
        <w:rPr>
          <w:rFonts w:asciiTheme="majorHAnsi" w:hAnsiTheme="majorHAnsi" w:cstheme="majorHAnsi"/>
          <w:sz w:val="28"/>
          <w:szCs w:val="28"/>
        </w:rPr>
        <w:t xml:space="preserve"> ………………………………………………………………………………………………</w:t>
      </w:r>
      <w:r w:rsidR="002A15EF" w:rsidRPr="006F7F77">
        <w:rPr>
          <w:rFonts w:asciiTheme="majorHAnsi" w:hAnsiTheme="majorHAnsi" w:cstheme="majorHAnsi"/>
          <w:sz w:val="28"/>
          <w:szCs w:val="28"/>
        </w:rPr>
        <w:t>……………</w:t>
      </w:r>
      <w:r w:rsidR="00E25AEF" w:rsidRPr="006F7F77">
        <w:rPr>
          <w:rFonts w:asciiTheme="majorHAnsi" w:hAnsiTheme="majorHAnsi" w:cstheme="majorHAnsi"/>
          <w:sz w:val="28"/>
          <w:szCs w:val="28"/>
        </w:rPr>
        <w:t>, CNP</w:t>
      </w:r>
      <w:r w:rsidR="00104B04" w:rsidRPr="006F7F77">
        <w:rPr>
          <w:rFonts w:asciiTheme="majorHAnsi" w:hAnsiTheme="majorHAnsi" w:cstheme="majorHAnsi"/>
          <w:sz w:val="28"/>
          <w:szCs w:val="28"/>
        </w:rPr>
        <w:t xml:space="preserve">  </w:t>
      </w:r>
      <w:r w:rsidR="00E25AEF" w:rsidRPr="006F7F77">
        <w:rPr>
          <w:rFonts w:asciiTheme="majorHAnsi" w:hAnsiTheme="majorHAnsi" w:cstheme="majorHAnsi"/>
          <w:noProof/>
          <w:sz w:val="28"/>
          <w:szCs w:val="28"/>
          <w:lang w:val="ro-RO" w:eastAsia="ro-RO"/>
        </w:rPr>
        <mc:AlternateContent>
          <mc:Choice Requires="wps">
            <w:drawing>
              <wp:inline distT="0" distB="0" distL="0" distR="0" wp14:anchorId="66E409E3" wp14:editId="555C465F">
                <wp:extent cx="3419475" cy="285750"/>
                <wp:effectExtent l="0" t="0" r="9525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gril"/>
                              <w:tblW w:w="0" w:type="auto"/>
                              <w:tblCellSpacing w:w="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409"/>
                              <w:gridCol w:w="409"/>
                              <w:gridCol w:w="409"/>
                              <w:gridCol w:w="410"/>
                              <w:gridCol w:w="410"/>
                              <w:gridCol w:w="410"/>
                              <w:gridCol w:w="410"/>
                              <w:gridCol w:w="410"/>
                              <w:gridCol w:w="410"/>
                              <w:gridCol w:w="410"/>
                              <w:gridCol w:w="410"/>
                              <w:gridCol w:w="437"/>
                            </w:tblGrid>
                            <w:tr w:rsidR="00E25AEF" w14:paraId="348427CE" w14:textId="77777777" w:rsidTr="00C66775">
                              <w:trPr>
                                <w:tblCellSpacing w:w="28" w:type="dxa"/>
                              </w:trPr>
                              <w:tc>
                                <w:tcPr>
                                  <w:tcW w:w="360" w:type="dxa"/>
                                </w:tcPr>
                                <w:p w14:paraId="358C3C6E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FF72326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70C44D2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CB8E1DE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BBDB040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71F86B4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F7F802E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96547EA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D84C8BA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A1576EB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47FC5DA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4D603AD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157E8A0" w14:textId="77777777" w:rsidR="00E25AEF" w:rsidRPr="00C66775" w:rsidRDefault="00E25AEF" w:rsidP="00E25AE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F7CFF8" w14:textId="77777777" w:rsidR="00E25AEF" w:rsidRDefault="00E25AEF" w:rsidP="00E25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E409E3" id="Rectangle 1" o:spid="_x0000_s1026" style="width:269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" filled="f" stroked="f" strokeweight="1pt">
                <v:textbox inset="0,0,0,0">
                  <w:txbxContent>
                    <w:tbl>
                      <w:tblPr>
                        <w:tblStyle w:val="Tabelgril"/>
                        <w:tblW w:w="0" w:type="auto"/>
                        <w:tblCellSpacing w:w="2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6"/>
                        <w:gridCol w:w="409"/>
                        <w:gridCol w:w="409"/>
                        <w:gridCol w:w="409"/>
                        <w:gridCol w:w="410"/>
                        <w:gridCol w:w="410"/>
                        <w:gridCol w:w="410"/>
                        <w:gridCol w:w="410"/>
                        <w:gridCol w:w="410"/>
                        <w:gridCol w:w="410"/>
                        <w:gridCol w:w="410"/>
                        <w:gridCol w:w="410"/>
                        <w:gridCol w:w="437"/>
                      </w:tblGrid>
                      <w:tr w:rsidR="00E25AEF" w14:paraId="348427CE" w14:textId="77777777" w:rsidTr="00C66775">
                        <w:trPr>
                          <w:tblCellSpacing w:w="28" w:type="dxa"/>
                        </w:trPr>
                        <w:tc>
                          <w:tcPr>
                            <w:tcW w:w="360" w:type="dxa"/>
                          </w:tcPr>
                          <w:p w14:paraId="358C3C6E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FF72326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70C44D2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CB8E1DE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BBDB040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71F86B4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F7F802E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96547EA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D84C8BA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A1576EB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47FC5DA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4D603AD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157E8A0" w14:textId="77777777" w:rsidR="00E25AEF" w:rsidRPr="00C66775" w:rsidRDefault="00E25AEF" w:rsidP="00E25A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CF7CFF8" w14:textId="77777777" w:rsidR="00E25AEF" w:rsidRDefault="00E25AEF" w:rsidP="00E25AE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F7F77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candidat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la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examenul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primire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profesia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avocat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şi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admitere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cadrul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Institutului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Naţional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pentru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Pregătirea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şi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Perfecţionarea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Avocaţilor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vederea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dobândirii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titlului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profesional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avocat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stagiar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) /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examenul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primire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profesia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avocat a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persoanelor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care au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absolvit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examenul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definitivat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în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alte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profesii</w:t>
      </w:r>
      <w:proofErr w:type="spellEnd"/>
      <w:r w:rsidR="00104B04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104B04" w:rsidRPr="006F7F77">
        <w:rPr>
          <w:rFonts w:asciiTheme="majorHAnsi" w:hAnsiTheme="majorHAnsi" w:cstheme="majorHAnsi"/>
          <w:sz w:val="28"/>
          <w:szCs w:val="28"/>
        </w:rPr>
        <w:t>juridice</w:t>
      </w:r>
      <w:proofErr w:type="spellEnd"/>
      <w:r w:rsidR="003F436D" w:rsidRPr="006F7F77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3F436D" w:rsidRPr="006F7F77">
        <w:rPr>
          <w:rFonts w:asciiTheme="majorHAnsi" w:hAnsiTheme="majorHAnsi" w:cstheme="majorHAnsi"/>
          <w:b/>
          <w:sz w:val="28"/>
          <w:szCs w:val="28"/>
        </w:rPr>
        <w:t>sesiunea</w:t>
      </w:r>
      <w:proofErr w:type="spellEnd"/>
      <w:r w:rsidR="003F436D"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941FE">
        <w:rPr>
          <w:rFonts w:asciiTheme="majorHAnsi" w:hAnsiTheme="majorHAnsi" w:cstheme="majorHAnsi"/>
          <w:b/>
          <w:sz w:val="28"/>
          <w:szCs w:val="28"/>
        </w:rPr>
        <w:t>SEPTEMBRIE</w:t>
      </w:r>
      <w:r w:rsidR="00104B04" w:rsidRPr="006F7F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D35E2" w:rsidRPr="006F7F77">
        <w:rPr>
          <w:rFonts w:asciiTheme="majorHAnsi" w:hAnsiTheme="majorHAnsi" w:cstheme="majorHAnsi"/>
          <w:b/>
          <w:sz w:val="28"/>
          <w:szCs w:val="28"/>
        </w:rPr>
        <w:t>20</w:t>
      </w:r>
      <w:r w:rsidR="007716B7">
        <w:rPr>
          <w:rFonts w:asciiTheme="majorHAnsi" w:hAnsiTheme="majorHAnsi" w:cstheme="majorHAnsi"/>
          <w:b/>
          <w:sz w:val="28"/>
          <w:szCs w:val="28"/>
        </w:rPr>
        <w:t>2</w:t>
      </w:r>
      <w:r w:rsidR="00F07E81">
        <w:rPr>
          <w:rFonts w:asciiTheme="majorHAnsi" w:hAnsiTheme="majorHAnsi" w:cstheme="majorHAnsi"/>
          <w:b/>
          <w:sz w:val="28"/>
          <w:szCs w:val="28"/>
        </w:rPr>
        <w:t>5</w:t>
      </w:r>
      <w:r w:rsidRPr="006F7F77">
        <w:rPr>
          <w:rFonts w:asciiTheme="majorHAnsi" w:hAnsiTheme="majorHAnsi" w:cstheme="majorHAnsi"/>
          <w:sz w:val="28"/>
          <w:szCs w:val="28"/>
        </w:rPr>
        <w:t xml:space="preserve">, </w:t>
      </w:r>
      <w:bookmarkStart w:id="4" w:name="OLE_LINK1"/>
      <w:bookmarkStart w:id="5" w:name="OLE_LINK2"/>
      <w:proofErr w:type="spellStart"/>
      <w:r w:rsidRPr="006F7F77">
        <w:rPr>
          <w:rFonts w:asciiTheme="majorHAnsi" w:hAnsiTheme="majorHAnsi" w:cstheme="majorHAnsi"/>
          <w:sz w:val="28"/>
          <w:szCs w:val="28"/>
        </w:rPr>
        <w:t>îmi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exprim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consimţământul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pentru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publicarea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afişarea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informaţiilor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referitoare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la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îndeplinirea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condiţiilor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legale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de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part</w:t>
      </w:r>
      <w:r w:rsidR="00E31E1D" w:rsidRPr="006F7F77">
        <w:rPr>
          <w:rFonts w:asciiTheme="majorHAnsi" w:hAnsiTheme="majorHAnsi" w:cstheme="majorHAnsi"/>
          <w:sz w:val="28"/>
          <w:szCs w:val="28"/>
        </w:rPr>
        <w:t>icipare</w:t>
      </w:r>
      <w:proofErr w:type="spellEnd"/>
      <w:r w:rsidR="00E31E1D" w:rsidRPr="006F7F77">
        <w:rPr>
          <w:rFonts w:asciiTheme="majorHAnsi" w:hAnsiTheme="majorHAnsi" w:cstheme="majorHAnsi"/>
          <w:sz w:val="28"/>
          <w:szCs w:val="28"/>
        </w:rPr>
        <w:t xml:space="preserve"> la concurs, </w:t>
      </w:r>
      <w:proofErr w:type="spellStart"/>
      <w:r w:rsidR="00E31E1D" w:rsidRPr="006F7F77">
        <w:rPr>
          <w:rFonts w:asciiTheme="majorHAnsi" w:hAnsiTheme="majorHAnsi" w:cstheme="majorHAnsi"/>
          <w:sz w:val="28"/>
          <w:szCs w:val="28"/>
        </w:rPr>
        <w:t>repartiz</w:t>
      </w:r>
      <w:r w:rsidR="003E1F9C" w:rsidRPr="006F7F77">
        <w:rPr>
          <w:rFonts w:asciiTheme="majorHAnsi" w:hAnsiTheme="majorHAnsi" w:cstheme="majorHAnsi"/>
          <w:sz w:val="28"/>
          <w:szCs w:val="28"/>
        </w:rPr>
        <w:t>a</w:t>
      </w:r>
      <w:r w:rsidR="00E31E1D" w:rsidRPr="006F7F77">
        <w:rPr>
          <w:rFonts w:asciiTheme="majorHAnsi" w:hAnsiTheme="majorHAnsi" w:cstheme="majorHAnsi"/>
          <w:sz w:val="28"/>
          <w:szCs w:val="28"/>
        </w:rPr>
        <w:t>rea</w:t>
      </w:r>
      <w:proofErr w:type="spellEnd"/>
      <w:r w:rsidR="00E31E1D" w:rsidRPr="006F7F77">
        <w:rPr>
          <w:rFonts w:asciiTheme="majorHAnsi" w:hAnsiTheme="majorHAnsi" w:cstheme="majorHAnsi"/>
          <w:sz w:val="28"/>
          <w:szCs w:val="28"/>
        </w:rPr>
        <w:t xml:space="preserve"> pe </w:t>
      </w:r>
      <w:proofErr w:type="spellStart"/>
      <w:r w:rsidR="00E31E1D" w:rsidRPr="006F7F77">
        <w:rPr>
          <w:rFonts w:asciiTheme="majorHAnsi" w:hAnsiTheme="majorHAnsi" w:cstheme="majorHAnsi"/>
          <w:sz w:val="28"/>
          <w:szCs w:val="28"/>
        </w:rPr>
        <w:t>săli</w:t>
      </w:r>
      <w:proofErr w:type="spellEnd"/>
      <w:r w:rsidR="00E31E1D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31E1D" w:rsidRPr="006F7F77">
        <w:rPr>
          <w:rFonts w:asciiTheme="majorHAnsi" w:hAnsiTheme="majorHAnsi" w:cstheme="majorHAnsi"/>
          <w:sz w:val="28"/>
          <w:szCs w:val="28"/>
        </w:rPr>
        <w:t>şi</w:t>
      </w:r>
      <w:proofErr w:type="spellEnd"/>
      <w:r w:rsidR="00E31E1D"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31E1D" w:rsidRPr="006F7F77">
        <w:rPr>
          <w:rFonts w:asciiTheme="majorHAnsi" w:hAnsiTheme="majorHAnsi" w:cstheme="majorHAnsi"/>
          <w:sz w:val="28"/>
          <w:szCs w:val="28"/>
        </w:rPr>
        <w:t>rezultatele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F7F77">
        <w:rPr>
          <w:rFonts w:asciiTheme="majorHAnsi" w:hAnsiTheme="majorHAnsi" w:cstheme="majorHAnsi"/>
          <w:sz w:val="28"/>
          <w:szCs w:val="28"/>
        </w:rPr>
        <w:t>concursului</w:t>
      </w:r>
      <w:bookmarkEnd w:id="4"/>
      <w:bookmarkEnd w:id="5"/>
      <w:proofErr w:type="spellEnd"/>
      <w:r w:rsidR="00E25AEF" w:rsidRPr="006F7F77">
        <w:rPr>
          <w:rFonts w:asciiTheme="majorHAnsi" w:hAnsiTheme="majorHAnsi" w:cstheme="majorHAnsi"/>
          <w:sz w:val="28"/>
          <w:szCs w:val="28"/>
        </w:rPr>
        <w:t>.</w:t>
      </w:r>
      <w:bookmarkEnd w:id="2"/>
      <w:bookmarkEnd w:id="3"/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25AEF" w:rsidRPr="006F7F77" w14:paraId="72F3E5E2" w14:textId="77777777" w:rsidTr="002A15EF">
        <w:trPr>
          <w:jc w:val="center"/>
        </w:trPr>
        <w:tc>
          <w:tcPr>
            <w:tcW w:w="4675" w:type="dxa"/>
          </w:tcPr>
          <w:p w14:paraId="44F22030" w14:textId="77777777" w:rsidR="00E25AEF" w:rsidRPr="006F7F77" w:rsidRDefault="00E25AEF" w:rsidP="00E25AE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F7F77">
              <w:rPr>
                <w:rFonts w:asciiTheme="majorHAnsi" w:hAnsiTheme="majorHAnsi" w:cstheme="majorHAnsi"/>
                <w:b/>
                <w:sz w:val="32"/>
                <w:szCs w:val="32"/>
              </w:rPr>
              <w:t>DA</w:t>
            </w:r>
          </w:p>
          <w:p w14:paraId="17C9A31D" w14:textId="77777777" w:rsidR="00E25AEF" w:rsidRPr="006F7F77" w:rsidRDefault="00E25AEF" w:rsidP="00E25AE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6F7F77">
              <w:rPr>
                <w:rFonts w:asciiTheme="majorHAnsi" w:hAnsiTheme="majorHAnsi" w:cstheme="majorHAnsi"/>
                <w:noProof/>
                <w:sz w:val="32"/>
                <w:szCs w:val="32"/>
                <w:lang w:val="ro-RO" w:eastAsia="ro-RO"/>
              </w:rPr>
              <mc:AlternateContent>
                <mc:Choice Requires="wps">
                  <w:drawing>
                    <wp:inline distT="0" distB="0" distL="0" distR="0" wp14:anchorId="50047C7C" wp14:editId="57286FF2">
                      <wp:extent cx="314325" cy="276225"/>
                      <wp:effectExtent l="19050" t="19050" r="28575" b="28575"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088C0C" id="Rounded Rectangle 2" o:spid="_x0000_s1026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" filled="f" strokecolor="black [3213]" strokeweight="2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675" w:type="dxa"/>
          </w:tcPr>
          <w:p w14:paraId="2D834290" w14:textId="77777777" w:rsidR="00E25AEF" w:rsidRPr="006F7F77" w:rsidRDefault="00E25AEF" w:rsidP="00E25AE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F7F77">
              <w:rPr>
                <w:rFonts w:asciiTheme="majorHAnsi" w:hAnsiTheme="majorHAnsi" w:cstheme="majorHAnsi"/>
                <w:b/>
                <w:sz w:val="32"/>
                <w:szCs w:val="32"/>
              </w:rPr>
              <w:t>NU</w:t>
            </w:r>
          </w:p>
          <w:p w14:paraId="1F9D5C8A" w14:textId="77777777" w:rsidR="00E25AEF" w:rsidRPr="006F7F77" w:rsidRDefault="00E25AEF" w:rsidP="00E25AE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6F7F77">
              <w:rPr>
                <w:rFonts w:asciiTheme="majorHAnsi" w:hAnsiTheme="majorHAnsi" w:cstheme="majorHAnsi"/>
                <w:noProof/>
                <w:sz w:val="32"/>
                <w:szCs w:val="32"/>
                <w:lang w:val="ro-RO" w:eastAsia="ro-RO"/>
              </w:rPr>
              <mc:AlternateContent>
                <mc:Choice Requires="wps">
                  <w:drawing>
                    <wp:inline distT="0" distB="0" distL="0" distR="0" wp14:anchorId="455B7B05" wp14:editId="618B3C11">
                      <wp:extent cx="314325" cy="276225"/>
                      <wp:effectExtent l="19050" t="19050" r="28575" b="28575"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B3FD60" id="Rounded Rectangle 3" o:spid="_x0000_s1026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" filled="f" strokecolor="black [3213]" strokeweight="2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11C70172" w14:textId="77777777" w:rsidR="006F7F77" w:rsidRDefault="006F7F77" w:rsidP="006F7F77">
      <w:pPr>
        <w:jc w:val="both"/>
        <w:rPr>
          <w:rFonts w:asciiTheme="majorHAnsi" w:hAnsiTheme="majorHAnsi" w:cstheme="majorHAnsi"/>
          <w:i/>
        </w:rPr>
      </w:pPr>
    </w:p>
    <w:p w14:paraId="1A8F2D16" w14:textId="77777777" w:rsidR="00300A6B" w:rsidRPr="00300A6B" w:rsidRDefault="00300A6B" w:rsidP="006F7F77">
      <w:pPr>
        <w:jc w:val="both"/>
        <w:rPr>
          <w:rFonts w:asciiTheme="majorHAnsi" w:hAnsiTheme="majorHAnsi" w:cstheme="majorHAnsi"/>
          <w:i/>
          <w:lang w:val="ro-RO"/>
        </w:rPr>
      </w:pPr>
      <w:r>
        <w:rPr>
          <w:rFonts w:asciiTheme="majorHAnsi" w:hAnsiTheme="majorHAnsi" w:cstheme="majorHAnsi"/>
          <w:i/>
        </w:rPr>
        <w:t>Not</w:t>
      </w:r>
      <w:r>
        <w:rPr>
          <w:rFonts w:asciiTheme="majorHAnsi" w:hAnsiTheme="majorHAnsi" w:cstheme="majorHAnsi"/>
          <w:i/>
          <w:lang w:val="ro-RO"/>
        </w:rPr>
        <w:t>ă</w:t>
      </w:r>
    </w:p>
    <w:p w14:paraId="01C16117" w14:textId="77777777" w:rsidR="002A15EF" w:rsidRPr="00300A6B" w:rsidRDefault="002A15EF" w:rsidP="00300A6B">
      <w:pPr>
        <w:pStyle w:val="List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cazul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care </w:t>
      </w:r>
      <w:proofErr w:type="spellStart"/>
      <w:r w:rsidRPr="00300A6B">
        <w:rPr>
          <w:rFonts w:asciiTheme="majorHAnsi" w:hAnsiTheme="majorHAnsi" w:cstheme="majorHAnsi"/>
          <w:i/>
        </w:rPr>
        <w:t>candidatul</w:t>
      </w:r>
      <w:proofErr w:type="spellEnd"/>
      <w:r w:rsidRPr="00300A6B">
        <w:rPr>
          <w:rFonts w:asciiTheme="majorHAnsi" w:hAnsiTheme="majorHAnsi" w:cstheme="majorHAnsi"/>
          <w:i/>
        </w:rPr>
        <w:t xml:space="preserve">, la </w:t>
      </w:r>
      <w:proofErr w:type="spellStart"/>
      <w:r w:rsidRPr="00300A6B">
        <w:rPr>
          <w:rFonts w:asciiTheme="majorHAnsi" w:hAnsiTheme="majorHAnsi" w:cstheme="majorHAnsi"/>
          <w:i/>
        </w:rPr>
        <w:t>exprimarea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cosimțământului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b/>
          <w:i/>
        </w:rPr>
        <w:t>alege</w:t>
      </w:r>
      <w:proofErr w:type="spellEnd"/>
      <w:r w:rsidRPr="00300A6B">
        <w:rPr>
          <w:rFonts w:asciiTheme="majorHAnsi" w:hAnsiTheme="majorHAnsi" w:cstheme="majorHAnsi"/>
          <w:b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b/>
          <w:i/>
        </w:rPr>
        <w:t>varianta</w:t>
      </w:r>
      <w:proofErr w:type="spellEnd"/>
      <w:r w:rsidRPr="00300A6B">
        <w:rPr>
          <w:rFonts w:asciiTheme="majorHAnsi" w:hAnsiTheme="majorHAnsi" w:cstheme="majorHAnsi"/>
          <w:b/>
          <w:i/>
        </w:rPr>
        <w:t xml:space="preserve"> NU</w:t>
      </w:r>
      <w:r w:rsidRPr="00300A6B">
        <w:rPr>
          <w:rFonts w:asciiTheme="majorHAnsi" w:hAnsiTheme="majorHAnsi" w:cstheme="majorHAnsi"/>
          <w:i/>
        </w:rPr>
        <w:t xml:space="preserve"> (</w:t>
      </w:r>
      <w:proofErr w:type="spellStart"/>
      <w:r w:rsidRPr="00300A6B">
        <w:rPr>
          <w:rFonts w:asciiTheme="majorHAnsi" w:hAnsiTheme="majorHAnsi" w:cstheme="majorHAnsi"/>
          <w:i/>
        </w:rPr>
        <w:t>varianta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negativă</w:t>
      </w:r>
      <w:proofErr w:type="spellEnd"/>
      <w:r w:rsidRPr="00300A6B">
        <w:rPr>
          <w:rFonts w:asciiTheme="majorHAnsi" w:hAnsiTheme="majorHAnsi" w:cstheme="majorHAnsi"/>
          <w:i/>
        </w:rPr>
        <w:t xml:space="preserve">) </w:t>
      </w:r>
      <w:proofErr w:type="spellStart"/>
      <w:r w:rsidRPr="00300A6B">
        <w:rPr>
          <w:rFonts w:asciiTheme="majorHAnsi" w:hAnsiTheme="majorHAnsi" w:cstheme="majorHAnsi"/>
          <w:i/>
        </w:rPr>
        <w:t>atunci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secțiunea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publică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locul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numelui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și</w:t>
      </w:r>
      <w:proofErr w:type="spellEnd"/>
      <w:r w:rsidRPr="00300A6B">
        <w:rPr>
          <w:rFonts w:asciiTheme="majorHAnsi" w:hAnsiTheme="majorHAnsi" w:cstheme="majorHAnsi"/>
          <w:i/>
        </w:rPr>
        <w:t xml:space="preserve"> al </w:t>
      </w:r>
      <w:proofErr w:type="spellStart"/>
      <w:r w:rsidRPr="00300A6B">
        <w:rPr>
          <w:rFonts w:asciiTheme="majorHAnsi" w:hAnsiTheme="majorHAnsi" w:cstheme="majorHAnsi"/>
          <w:i/>
        </w:rPr>
        <w:t>prenumelui</w:t>
      </w:r>
      <w:proofErr w:type="spellEnd"/>
      <w:r w:rsidRPr="00300A6B">
        <w:rPr>
          <w:rFonts w:asciiTheme="majorHAnsi" w:hAnsiTheme="majorHAnsi" w:cstheme="majorHAnsi"/>
          <w:i/>
        </w:rPr>
        <w:t xml:space="preserve"> se </w:t>
      </w:r>
      <w:proofErr w:type="spellStart"/>
      <w:r w:rsidRPr="00300A6B">
        <w:rPr>
          <w:rFonts w:asciiTheme="majorHAnsi" w:hAnsiTheme="majorHAnsi" w:cstheme="majorHAnsi"/>
          <w:i/>
        </w:rPr>
        <w:t>va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afișa</w:t>
      </w:r>
      <w:proofErr w:type="spellEnd"/>
      <w:r w:rsidRPr="00300A6B">
        <w:rPr>
          <w:rFonts w:asciiTheme="majorHAnsi" w:hAnsiTheme="majorHAnsi" w:cstheme="majorHAnsi"/>
          <w:i/>
        </w:rPr>
        <w:t xml:space="preserve"> un COD. </w:t>
      </w:r>
      <w:proofErr w:type="spellStart"/>
      <w:r w:rsidRPr="00300A6B">
        <w:rPr>
          <w:rFonts w:asciiTheme="majorHAnsi" w:hAnsiTheme="majorHAnsi" w:cstheme="majorHAnsi"/>
          <w:i/>
        </w:rPr>
        <w:t>Acest</w:t>
      </w:r>
      <w:proofErr w:type="spellEnd"/>
      <w:r w:rsidRPr="00300A6B">
        <w:rPr>
          <w:rFonts w:asciiTheme="majorHAnsi" w:hAnsiTheme="majorHAnsi" w:cstheme="majorHAnsi"/>
          <w:i/>
        </w:rPr>
        <w:t xml:space="preserve"> cod </w:t>
      </w:r>
      <w:proofErr w:type="spellStart"/>
      <w:r w:rsidRPr="00300A6B">
        <w:rPr>
          <w:rFonts w:asciiTheme="majorHAnsi" w:hAnsiTheme="majorHAnsi" w:cstheme="majorHAnsi"/>
          <w:i/>
        </w:rPr>
        <w:t>va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deveni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vizibil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profilul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candidatului</w:t>
      </w:r>
      <w:proofErr w:type="spellEnd"/>
      <w:r w:rsidRPr="00300A6B">
        <w:rPr>
          <w:rFonts w:asciiTheme="majorHAnsi" w:hAnsiTheme="majorHAnsi" w:cstheme="majorHAnsi"/>
          <w:i/>
        </w:rPr>
        <w:t xml:space="preserve"> (</w:t>
      </w:r>
      <w:proofErr w:type="spellStart"/>
      <w:r w:rsidRPr="00300A6B">
        <w:rPr>
          <w:rFonts w:asciiTheme="majorHAnsi" w:hAnsiTheme="majorHAnsi" w:cstheme="majorHAnsi"/>
          <w:i/>
        </w:rPr>
        <w:t>pagina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candidatului</w:t>
      </w:r>
      <w:proofErr w:type="spellEnd"/>
      <w:r w:rsidRPr="00300A6B">
        <w:rPr>
          <w:rFonts w:asciiTheme="majorHAnsi" w:hAnsiTheme="majorHAnsi" w:cstheme="majorHAnsi"/>
          <w:i/>
        </w:rPr>
        <w:t xml:space="preserve">) din </w:t>
      </w:r>
      <w:proofErr w:type="spellStart"/>
      <w:r w:rsidRPr="00300A6B">
        <w:rPr>
          <w:rFonts w:asciiTheme="majorHAnsi" w:hAnsiTheme="majorHAnsi" w:cstheme="majorHAnsi"/>
          <w:i/>
        </w:rPr>
        <w:t>portalul</w:t>
      </w:r>
      <w:proofErr w:type="spellEnd"/>
      <w:r w:rsidRPr="00300A6B">
        <w:rPr>
          <w:rFonts w:asciiTheme="majorHAnsi" w:hAnsiTheme="majorHAnsi" w:cstheme="majorHAnsi"/>
          <w:i/>
        </w:rPr>
        <w:t xml:space="preserve"> IFEP, </w:t>
      </w:r>
      <w:proofErr w:type="spellStart"/>
      <w:r w:rsidRPr="00300A6B">
        <w:rPr>
          <w:rFonts w:asciiTheme="majorHAnsi" w:hAnsiTheme="majorHAnsi" w:cstheme="majorHAnsi"/>
          <w:i/>
        </w:rPr>
        <w:t>după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expirarea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perioadei</w:t>
      </w:r>
      <w:proofErr w:type="spellEnd"/>
      <w:r w:rsidRPr="00300A6B">
        <w:rPr>
          <w:rFonts w:asciiTheme="majorHAnsi" w:hAnsiTheme="majorHAnsi" w:cstheme="majorHAnsi"/>
          <w:i/>
        </w:rPr>
        <w:t xml:space="preserve"> de </w:t>
      </w:r>
      <w:proofErr w:type="spellStart"/>
      <w:r w:rsidRPr="00300A6B">
        <w:rPr>
          <w:rFonts w:asciiTheme="majorHAnsi" w:hAnsiTheme="majorHAnsi" w:cstheme="majorHAnsi"/>
          <w:i/>
        </w:rPr>
        <w:t>depunere</w:t>
      </w:r>
      <w:proofErr w:type="spellEnd"/>
      <w:r w:rsidRPr="00300A6B">
        <w:rPr>
          <w:rFonts w:asciiTheme="majorHAnsi" w:hAnsiTheme="majorHAnsi" w:cstheme="majorHAnsi"/>
          <w:i/>
        </w:rPr>
        <w:t xml:space="preserve"> a </w:t>
      </w:r>
      <w:proofErr w:type="spellStart"/>
      <w:r w:rsidRPr="00300A6B">
        <w:rPr>
          <w:rFonts w:asciiTheme="majorHAnsi" w:hAnsiTheme="majorHAnsi" w:cstheme="majorHAnsi"/>
          <w:i/>
        </w:rPr>
        <w:t>dosarelor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și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validarea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acestora</w:t>
      </w:r>
      <w:proofErr w:type="spellEnd"/>
      <w:r w:rsidRPr="00300A6B">
        <w:rPr>
          <w:rFonts w:asciiTheme="majorHAnsi" w:hAnsiTheme="majorHAnsi" w:cstheme="majorHAnsi"/>
          <w:i/>
        </w:rPr>
        <w:t xml:space="preserve">. Este </w:t>
      </w:r>
      <w:proofErr w:type="spellStart"/>
      <w:r w:rsidRPr="00300A6B">
        <w:rPr>
          <w:rFonts w:asciiTheme="majorHAnsi" w:hAnsiTheme="majorHAnsi" w:cstheme="majorHAnsi"/>
          <w:i/>
        </w:rPr>
        <w:t>necesară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cunoașterea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codului</w:t>
      </w:r>
      <w:proofErr w:type="spellEnd"/>
      <w:r w:rsidRPr="00300A6B">
        <w:rPr>
          <w:rFonts w:asciiTheme="majorHAnsi" w:hAnsiTheme="majorHAnsi" w:cstheme="majorHAnsi"/>
          <w:i/>
        </w:rPr>
        <w:t xml:space="preserve"> de </w:t>
      </w:r>
      <w:proofErr w:type="spellStart"/>
      <w:r w:rsidRPr="00300A6B">
        <w:rPr>
          <w:rFonts w:asciiTheme="majorHAnsi" w:hAnsiTheme="majorHAnsi" w:cstheme="majorHAnsi"/>
          <w:i/>
        </w:rPr>
        <w:t>către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</w:t>
      </w:r>
      <w:proofErr w:type="spellEnd"/>
      <w:r w:rsidRPr="00300A6B">
        <w:rPr>
          <w:rFonts w:asciiTheme="majorHAnsi" w:hAnsiTheme="majorHAnsi" w:cstheme="majorHAnsi"/>
          <w:i/>
        </w:rPr>
        <w:t xml:space="preserve"> la </w:t>
      </w:r>
      <w:proofErr w:type="spellStart"/>
      <w:r w:rsidRPr="00300A6B">
        <w:rPr>
          <w:rFonts w:asciiTheme="majorHAnsi" w:hAnsiTheme="majorHAnsi" w:cstheme="majorHAnsi"/>
          <w:i/>
        </w:rPr>
        <w:t>intrarea</w:t>
      </w:r>
      <w:proofErr w:type="spellEnd"/>
      <w:r w:rsidRPr="00300A6B">
        <w:rPr>
          <w:rFonts w:asciiTheme="majorHAnsi" w:hAnsiTheme="majorHAnsi" w:cstheme="majorHAnsi"/>
          <w:i/>
        </w:rPr>
        <w:t xml:space="preserve"> in </w:t>
      </w:r>
      <w:proofErr w:type="spellStart"/>
      <w:r w:rsidRPr="00300A6B">
        <w:rPr>
          <w:rFonts w:asciiTheme="majorHAnsi" w:hAnsiTheme="majorHAnsi" w:cstheme="majorHAnsi"/>
          <w:i/>
        </w:rPr>
        <w:t>sali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sau</w:t>
      </w:r>
      <w:proofErr w:type="spellEnd"/>
      <w:r w:rsidRPr="00300A6B">
        <w:rPr>
          <w:rFonts w:asciiTheme="majorHAnsi" w:hAnsiTheme="majorHAnsi" w:cstheme="majorHAnsi"/>
          <w:i/>
        </w:rPr>
        <w:t xml:space="preserve"> la </w:t>
      </w:r>
      <w:proofErr w:type="spellStart"/>
      <w:r w:rsidRPr="00300A6B">
        <w:rPr>
          <w:rFonts w:asciiTheme="majorHAnsi" w:hAnsiTheme="majorHAnsi" w:cstheme="majorHAnsi"/>
          <w:i/>
        </w:rPr>
        <w:t>consultarea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rezultatelor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pentru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gramStart"/>
      <w:r w:rsidRPr="00300A6B">
        <w:rPr>
          <w:rFonts w:asciiTheme="majorHAnsi" w:hAnsiTheme="majorHAnsi" w:cstheme="majorHAnsi"/>
          <w:i/>
        </w:rPr>
        <w:t>a</w:t>
      </w:r>
      <w:proofErr w:type="gram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evita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problemele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organizatorice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14:paraId="72B65664" w14:textId="77777777" w:rsidR="002A15EF" w:rsidRPr="00300A6B" w:rsidRDefault="002A15EF" w:rsidP="00300A6B">
      <w:pPr>
        <w:pStyle w:val="List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Accesul</w:t>
      </w:r>
      <w:proofErr w:type="spellEnd"/>
      <w:r w:rsidRPr="00300A6B">
        <w:rPr>
          <w:rFonts w:asciiTheme="majorHAnsi" w:hAnsiTheme="majorHAnsi" w:cstheme="majorHAnsi"/>
          <w:i/>
        </w:rPr>
        <w:t xml:space="preserve"> in </w:t>
      </w:r>
      <w:proofErr w:type="spellStart"/>
      <w:r w:rsidRPr="00300A6B">
        <w:rPr>
          <w:rFonts w:asciiTheme="majorHAnsi" w:hAnsiTheme="majorHAnsi" w:cstheme="majorHAnsi"/>
          <w:i/>
        </w:rPr>
        <w:t>sali</w:t>
      </w:r>
      <w:proofErr w:type="spellEnd"/>
      <w:r w:rsidRPr="00300A6B">
        <w:rPr>
          <w:rFonts w:asciiTheme="majorHAnsi" w:hAnsiTheme="majorHAnsi" w:cstheme="majorHAnsi"/>
          <w:i/>
        </w:rPr>
        <w:t xml:space="preserve"> se </w:t>
      </w:r>
      <w:proofErr w:type="spellStart"/>
      <w:r w:rsidRPr="00300A6B">
        <w:rPr>
          <w:rFonts w:asciiTheme="majorHAnsi" w:hAnsiTheme="majorHAnsi" w:cstheme="majorHAnsi"/>
          <w:i/>
        </w:rPr>
        <w:t>va</w:t>
      </w:r>
      <w:proofErr w:type="spellEnd"/>
      <w:r w:rsidRPr="00300A6B">
        <w:rPr>
          <w:rFonts w:asciiTheme="majorHAnsi" w:hAnsiTheme="majorHAnsi" w:cstheme="majorHAnsi"/>
          <w:i/>
        </w:rPr>
        <w:t xml:space="preserve"> face </w:t>
      </w:r>
      <w:r w:rsidRPr="00300A6B">
        <w:rPr>
          <w:rFonts w:asciiTheme="majorHAnsi" w:hAnsiTheme="majorHAnsi" w:cstheme="majorHAnsi"/>
          <w:b/>
          <w:i/>
        </w:rPr>
        <w:t>NUMAI</w:t>
      </w:r>
      <w:r w:rsidRPr="00300A6B">
        <w:rPr>
          <w:rFonts w:asciiTheme="majorHAnsi" w:hAnsiTheme="majorHAnsi" w:cstheme="majorHAnsi"/>
          <w:i/>
        </w:rPr>
        <w:t xml:space="preserve"> pe </w:t>
      </w:r>
      <w:proofErr w:type="spellStart"/>
      <w:r w:rsidRPr="00300A6B">
        <w:rPr>
          <w:rFonts w:asciiTheme="majorHAnsi" w:hAnsiTheme="majorHAnsi" w:cstheme="majorHAnsi"/>
          <w:i/>
        </w:rPr>
        <w:t>bază</w:t>
      </w:r>
      <w:proofErr w:type="spellEnd"/>
      <w:r w:rsidRPr="00300A6B">
        <w:rPr>
          <w:rFonts w:asciiTheme="majorHAnsi" w:hAnsiTheme="majorHAnsi" w:cstheme="majorHAnsi"/>
          <w:i/>
        </w:rPr>
        <w:t xml:space="preserve"> de </w:t>
      </w:r>
      <w:proofErr w:type="spellStart"/>
      <w:r w:rsidRPr="00300A6B">
        <w:rPr>
          <w:rFonts w:asciiTheme="majorHAnsi" w:hAnsiTheme="majorHAnsi" w:cstheme="majorHAnsi"/>
          <w:i/>
        </w:rPr>
        <w:t>documente</w:t>
      </w:r>
      <w:proofErr w:type="spellEnd"/>
      <w:r w:rsidRPr="00300A6B">
        <w:rPr>
          <w:rFonts w:asciiTheme="majorHAnsi" w:hAnsiTheme="majorHAnsi" w:cstheme="majorHAnsi"/>
          <w:i/>
        </w:rPr>
        <w:t xml:space="preserve"> care </w:t>
      </w:r>
      <w:proofErr w:type="spellStart"/>
      <w:r w:rsidRPr="00300A6B">
        <w:rPr>
          <w:rFonts w:asciiTheme="majorHAnsi" w:hAnsiTheme="majorHAnsi" w:cstheme="majorHAnsi"/>
          <w:i/>
        </w:rPr>
        <w:t>sa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ateste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identitatea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persoanei</w:t>
      </w:r>
      <w:proofErr w:type="spellEnd"/>
      <w:r w:rsidRPr="00300A6B">
        <w:rPr>
          <w:rFonts w:asciiTheme="majorHAnsi" w:hAnsiTheme="majorHAnsi" w:cstheme="majorHAnsi"/>
          <w:i/>
        </w:rPr>
        <w:t xml:space="preserve"> respective, conform </w:t>
      </w:r>
      <w:proofErr w:type="spellStart"/>
      <w:r w:rsidRPr="00300A6B">
        <w:rPr>
          <w:rFonts w:asciiTheme="majorHAnsi" w:hAnsiTheme="majorHAnsi" w:cstheme="majorHAnsi"/>
          <w:i/>
        </w:rPr>
        <w:t>regulamentului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14:paraId="581D2C85" w14:textId="77777777" w:rsidR="002A15EF" w:rsidRPr="00300A6B" w:rsidRDefault="002A15EF" w:rsidP="00300A6B">
      <w:pPr>
        <w:pStyle w:val="List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Consimțământul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poate</w:t>
      </w:r>
      <w:proofErr w:type="spellEnd"/>
      <w:r w:rsidRPr="00300A6B">
        <w:rPr>
          <w:rFonts w:asciiTheme="majorHAnsi" w:hAnsiTheme="majorHAnsi" w:cstheme="majorHAnsi"/>
          <w:i/>
        </w:rPr>
        <w:t xml:space="preserve"> fi </w:t>
      </w:r>
      <w:proofErr w:type="spellStart"/>
      <w:r w:rsidRPr="00300A6B">
        <w:rPr>
          <w:rFonts w:asciiTheme="majorHAnsi" w:hAnsiTheme="majorHAnsi" w:cstheme="majorHAnsi"/>
          <w:i/>
        </w:rPr>
        <w:t>schimbat</w:t>
      </w:r>
      <w:proofErr w:type="spellEnd"/>
      <w:r w:rsidRPr="00300A6B">
        <w:rPr>
          <w:rFonts w:asciiTheme="majorHAnsi" w:hAnsiTheme="majorHAnsi" w:cstheme="majorHAnsi"/>
          <w:i/>
        </w:rPr>
        <w:t xml:space="preserve"> direct din </w:t>
      </w:r>
      <w:proofErr w:type="spellStart"/>
      <w:r w:rsidRPr="00300A6B">
        <w:rPr>
          <w:rFonts w:asciiTheme="majorHAnsi" w:hAnsiTheme="majorHAnsi" w:cstheme="majorHAnsi"/>
          <w:i/>
        </w:rPr>
        <w:t>profilul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disponibil</w:t>
      </w:r>
      <w:proofErr w:type="spellEnd"/>
      <w:r w:rsidRPr="00300A6B">
        <w:rPr>
          <w:rFonts w:asciiTheme="majorHAnsi" w:hAnsiTheme="majorHAnsi" w:cstheme="majorHAnsi"/>
          <w:i/>
        </w:rPr>
        <w:t xml:space="preserve"> pe IFEP, </w:t>
      </w:r>
      <w:proofErr w:type="spellStart"/>
      <w:r w:rsidRPr="00300A6B">
        <w:rPr>
          <w:rFonts w:asciiTheme="majorHAnsi" w:hAnsiTheme="majorHAnsi" w:cstheme="majorHAnsi"/>
          <w:i/>
        </w:rPr>
        <w:t>chiar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dacă</w:t>
      </w:r>
      <w:proofErr w:type="spellEnd"/>
      <w:r w:rsidRPr="00300A6B">
        <w:rPr>
          <w:rFonts w:asciiTheme="majorHAnsi" w:hAnsiTheme="majorHAnsi" w:cstheme="majorHAnsi"/>
          <w:i/>
        </w:rPr>
        <w:t xml:space="preserve"> a </w:t>
      </w:r>
      <w:proofErr w:type="spellStart"/>
      <w:r w:rsidRPr="00300A6B">
        <w:rPr>
          <w:rFonts w:asciiTheme="majorHAnsi" w:hAnsiTheme="majorHAnsi" w:cstheme="majorHAnsi"/>
          <w:i/>
        </w:rPr>
        <w:t>fost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exprimat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inițial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prin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semnatură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olografă</w:t>
      </w:r>
      <w:proofErr w:type="spellEnd"/>
      <w:r w:rsidRPr="00300A6B">
        <w:rPr>
          <w:rFonts w:asciiTheme="majorHAnsi" w:hAnsiTheme="majorHAnsi" w:cstheme="majorHAnsi"/>
          <w:i/>
        </w:rPr>
        <w:t xml:space="preserve">. </w:t>
      </w:r>
      <w:proofErr w:type="spellStart"/>
      <w:r w:rsidRPr="00300A6B">
        <w:rPr>
          <w:rFonts w:asciiTheme="majorHAnsi" w:hAnsiTheme="majorHAnsi" w:cstheme="majorHAnsi"/>
          <w:i/>
        </w:rPr>
        <w:t>Schimbarea</w:t>
      </w:r>
      <w:proofErr w:type="spellEnd"/>
      <w:r w:rsidRPr="00300A6B">
        <w:rPr>
          <w:rFonts w:asciiTheme="majorHAnsi" w:hAnsiTheme="majorHAnsi" w:cstheme="majorHAnsi"/>
          <w:i/>
        </w:rPr>
        <w:t xml:space="preserve"> se </w:t>
      </w:r>
      <w:proofErr w:type="spellStart"/>
      <w:r w:rsidRPr="00300A6B">
        <w:rPr>
          <w:rFonts w:asciiTheme="majorHAnsi" w:hAnsiTheme="majorHAnsi" w:cstheme="majorHAnsi"/>
          <w:i/>
        </w:rPr>
        <w:t>poate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realiza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prin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acționarea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butonului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Modifică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consimțământul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14:paraId="7241D456" w14:textId="77777777" w:rsidR="002A15EF" w:rsidRPr="00300A6B" w:rsidRDefault="002A15EF" w:rsidP="00300A6B">
      <w:pPr>
        <w:pStyle w:val="List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r w:rsidRPr="00300A6B">
        <w:rPr>
          <w:rFonts w:asciiTheme="majorHAnsi" w:hAnsiTheme="majorHAnsi" w:cstheme="majorHAnsi"/>
          <w:i/>
        </w:rPr>
        <w:t xml:space="preserve">Se </w:t>
      </w:r>
      <w:proofErr w:type="spellStart"/>
      <w:r w:rsidRPr="00300A6B">
        <w:rPr>
          <w:rFonts w:asciiTheme="majorHAnsi" w:hAnsiTheme="majorHAnsi" w:cstheme="majorHAnsi"/>
          <w:i/>
        </w:rPr>
        <w:t>poate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schimba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optiunea</w:t>
      </w:r>
      <w:proofErr w:type="spellEnd"/>
      <w:r w:rsidRPr="00300A6B">
        <w:rPr>
          <w:rFonts w:asciiTheme="majorHAnsi" w:hAnsiTheme="majorHAnsi" w:cstheme="majorHAnsi"/>
          <w:i/>
        </w:rPr>
        <w:t xml:space="preserve"> din DA in NU </w:t>
      </w:r>
      <w:proofErr w:type="spellStart"/>
      <w:r w:rsidRPr="00300A6B">
        <w:rPr>
          <w:rFonts w:asciiTheme="majorHAnsi" w:hAnsiTheme="majorHAnsi" w:cstheme="majorHAnsi"/>
          <w:i/>
        </w:rPr>
        <w:t>și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viceversa</w:t>
      </w:r>
      <w:proofErr w:type="spellEnd"/>
      <w:r w:rsidRPr="00300A6B">
        <w:rPr>
          <w:rFonts w:asciiTheme="majorHAnsi" w:hAnsiTheme="majorHAnsi" w:cstheme="majorHAnsi"/>
          <w:i/>
        </w:rPr>
        <w:t xml:space="preserve">, pe </w:t>
      </w:r>
      <w:proofErr w:type="spellStart"/>
      <w:r w:rsidRPr="00300A6B">
        <w:rPr>
          <w:rFonts w:asciiTheme="majorHAnsi" w:hAnsiTheme="majorHAnsi" w:cstheme="majorHAnsi"/>
          <w:i/>
        </w:rPr>
        <w:t>parcursul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concursului</w:t>
      </w:r>
      <w:proofErr w:type="spellEnd"/>
      <w:r w:rsidRPr="00300A6B">
        <w:rPr>
          <w:rFonts w:asciiTheme="majorHAnsi" w:hAnsiTheme="majorHAnsi" w:cstheme="majorHAnsi"/>
          <w:i/>
        </w:rPr>
        <w:t>/</w:t>
      </w:r>
      <w:proofErr w:type="spellStart"/>
      <w:r w:rsidRPr="00300A6B">
        <w:rPr>
          <w:rFonts w:asciiTheme="majorHAnsi" w:hAnsiTheme="majorHAnsi" w:cstheme="majorHAnsi"/>
          <w:i/>
        </w:rPr>
        <w:t>examenului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pentru</w:t>
      </w:r>
      <w:proofErr w:type="spellEnd"/>
      <w:r w:rsidRPr="00300A6B">
        <w:rPr>
          <w:rFonts w:asciiTheme="majorHAnsi" w:hAnsiTheme="majorHAnsi" w:cstheme="majorHAnsi"/>
          <w:i/>
        </w:rPr>
        <w:t xml:space="preserve"> a </w:t>
      </w:r>
      <w:proofErr w:type="spellStart"/>
      <w:r w:rsidRPr="00300A6B">
        <w:rPr>
          <w:rFonts w:asciiTheme="majorHAnsi" w:hAnsiTheme="majorHAnsi" w:cstheme="majorHAnsi"/>
          <w:i/>
        </w:rPr>
        <w:t>raspunde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cerintelor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candidatului</w:t>
      </w:r>
      <w:proofErr w:type="spellEnd"/>
      <w:r w:rsidRPr="00300A6B">
        <w:rPr>
          <w:rFonts w:asciiTheme="majorHAnsi" w:hAnsiTheme="majorHAnsi" w:cstheme="majorHAnsi"/>
          <w:i/>
        </w:rPr>
        <w:t xml:space="preserve">. La </w:t>
      </w:r>
      <w:proofErr w:type="spellStart"/>
      <w:r w:rsidRPr="00300A6B">
        <w:rPr>
          <w:rFonts w:asciiTheme="majorHAnsi" w:hAnsiTheme="majorHAnsi" w:cstheme="majorHAnsi"/>
          <w:i/>
        </w:rPr>
        <w:t>generarea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listelor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privind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repartizarea</w:t>
      </w:r>
      <w:proofErr w:type="spellEnd"/>
      <w:r w:rsidRPr="00300A6B">
        <w:rPr>
          <w:rFonts w:asciiTheme="majorHAnsi" w:hAnsiTheme="majorHAnsi" w:cstheme="majorHAnsi"/>
          <w:i/>
        </w:rPr>
        <w:t xml:space="preserve"> pe </w:t>
      </w:r>
      <w:proofErr w:type="spellStart"/>
      <w:r w:rsidRPr="00300A6B">
        <w:rPr>
          <w:rFonts w:asciiTheme="majorHAnsi" w:hAnsiTheme="majorHAnsi" w:cstheme="majorHAnsi"/>
          <w:i/>
        </w:rPr>
        <w:t>săli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rezultatele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examenului</w:t>
      </w:r>
      <w:proofErr w:type="spellEnd"/>
      <w:r w:rsidRPr="00300A6B">
        <w:rPr>
          <w:rFonts w:asciiTheme="majorHAnsi" w:hAnsiTheme="majorHAnsi" w:cstheme="majorHAnsi"/>
          <w:i/>
        </w:rPr>
        <w:t>/</w:t>
      </w:r>
      <w:proofErr w:type="spellStart"/>
      <w:r w:rsidRPr="00300A6B">
        <w:rPr>
          <w:rFonts w:asciiTheme="majorHAnsi" w:hAnsiTheme="majorHAnsi" w:cstheme="majorHAnsi"/>
          <w:i/>
        </w:rPr>
        <w:t>concursului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etc</w:t>
      </w:r>
      <w:proofErr w:type="spellEnd"/>
      <w:r w:rsidRPr="00300A6B">
        <w:rPr>
          <w:rFonts w:asciiTheme="majorHAnsi" w:hAnsiTheme="majorHAnsi" w:cstheme="majorHAnsi"/>
          <w:i/>
        </w:rPr>
        <w:t xml:space="preserve">, se </w:t>
      </w:r>
      <w:proofErr w:type="spellStart"/>
      <w:r w:rsidRPr="00300A6B">
        <w:rPr>
          <w:rFonts w:asciiTheme="majorHAnsi" w:hAnsiTheme="majorHAnsi" w:cstheme="majorHAnsi"/>
          <w:i/>
        </w:rPr>
        <w:t>va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ține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cont</w:t>
      </w:r>
      <w:proofErr w:type="spellEnd"/>
      <w:r w:rsidRPr="00300A6B">
        <w:rPr>
          <w:rFonts w:asciiTheme="majorHAnsi" w:hAnsiTheme="majorHAnsi" w:cstheme="majorHAnsi"/>
          <w:i/>
        </w:rPr>
        <w:t xml:space="preserve"> de </w:t>
      </w:r>
      <w:proofErr w:type="spellStart"/>
      <w:r w:rsidRPr="00300A6B">
        <w:rPr>
          <w:rFonts w:asciiTheme="majorHAnsi" w:hAnsiTheme="majorHAnsi" w:cstheme="majorHAnsi"/>
          <w:i/>
        </w:rPr>
        <w:t>starea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consimțământului</w:t>
      </w:r>
      <w:proofErr w:type="spellEnd"/>
      <w:r w:rsidRPr="00300A6B">
        <w:rPr>
          <w:rFonts w:asciiTheme="majorHAnsi" w:hAnsiTheme="majorHAnsi" w:cstheme="majorHAnsi"/>
          <w:i/>
        </w:rPr>
        <w:t xml:space="preserve"> la </w:t>
      </w:r>
      <w:proofErr w:type="spellStart"/>
      <w:r w:rsidRPr="00300A6B">
        <w:rPr>
          <w:rFonts w:asciiTheme="majorHAnsi" w:hAnsiTheme="majorHAnsi" w:cstheme="majorHAnsi"/>
          <w:i/>
        </w:rPr>
        <w:t>momentul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generarii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listelor</w:t>
      </w:r>
      <w:proofErr w:type="spellEnd"/>
      <w:r w:rsidRPr="00300A6B">
        <w:rPr>
          <w:rFonts w:asciiTheme="majorHAnsi" w:hAnsiTheme="majorHAnsi" w:cstheme="majorHAnsi"/>
          <w:i/>
        </w:rPr>
        <w:t xml:space="preserve">. Este </w:t>
      </w:r>
      <w:proofErr w:type="spellStart"/>
      <w:r w:rsidRPr="00300A6B">
        <w:rPr>
          <w:rFonts w:asciiTheme="majorHAnsi" w:hAnsiTheme="majorHAnsi" w:cstheme="majorHAnsi"/>
          <w:i/>
        </w:rPr>
        <w:t>indicat</w:t>
      </w:r>
      <w:proofErr w:type="spellEnd"/>
      <w:r w:rsidRPr="00300A6B">
        <w:rPr>
          <w:rFonts w:asciiTheme="majorHAnsi" w:hAnsiTheme="majorHAnsi" w:cstheme="majorHAnsi"/>
          <w:i/>
        </w:rPr>
        <w:t xml:space="preserve"> ca la </w:t>
      </w:r>
      <w:proofErr w:type="spellStart"/>
      <w:r w:rsidRPr="00300A6B">
        <w:rPr>
          <w:rFonts w:asciiTheme="majorHAnsi" w:hAnsiTheme="majorHAnsi" w:cstheme="majorHAnsi"/>
          <w:i/>
        </w:rPr>
        <w:t>repartizarea</w:t>
      </w:r>
      <w:proofErr w:type="spellEnd"/>
      <w:r w:rsidRPr="00300A6B">
        <w:rPr>
          <w:rFonts w:asciiTheme="majorHAnsi" w:hAnsiTheme="majorHAnsi" w:cstheme="majorHAnsi"/>
          <w:i/>
        </w:rPr>
        <w:t xml:space="preserve"> pe </w:t>
      </w:r>
      <w:proofErr w:type="spellStart"/>
      <w:r w:rsidRPr="00300A6B">
        <w:rPr>
          <w:rFonts w:asciiTheme="majorHAnsi" w:hAnsiTheme="majorHAnsi" w:cstheme="majorHAnsi"/>
          <w:i/>
        </w:rPr>
        <w:t>săli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să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apară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numele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locul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codului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pentru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gramStart"/>
      <w:r w:rsidRPr="00300A6B">
        <w:rPr>
          <w:rFonts w:asciiTheme="majorHAnsi" w:hAnsiTheme="majorHAnsi" w:cstheme="majorHAnsi"/>
          <w:i/>
        </w:rPr>
        <w:t>a</w:t>
      </w:r>
      <w:proofErr w:type="gram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evita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problemele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organizatorice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dimineața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concursului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14:paraId="627BE844" w14:textId="77777777" w:rsidR="002A15EF" w:rsidRPr="00300A6B" w:rsidRDefault="002A15EF" w:rsidP="00300A6B">
      <w:pPr>
        <w:pStyle w:val="List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Puteți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alege</w:t>
      </w:r>
      <w:proofErr w:type="spellEnd"/>
      <w:r w:rsidRPr="00300A6B">
        <w:rPr>
          <w:rFonts w:asciiTheme="majorHAnsi" w:hAnsiTheme="majorHAnsi" w:cstheme="majorHAnsi"/>
          <w:i/>
        </w:rPr>
        <w:t xml:space="preserve"> ulterior </w:t>
      </w:r>
      <w:proofErr w:type="spellStart"/>
      <w:r w:rsidRPr="00300A6B">
        <w:rPr>
          <w:rFonts w:asciiTheme="majorHAnsi" w:hAnsiTheme="majorHAnsi" w:cstheme="majorHAnsi"/>
          <w:i/>
        </w:rPr>
        <w:t>varianta</w:t>
      </w:r>
      <w:proofErr w:type="spellEnd"/>
      <w:r w:rsidRPr="00300A6B">
        <w:rPr>
          <w:rFonts w:asciiTheme="majorHAnsi" w:hAnsiTheme="majorHAnsi" w:cstheme="majorHAnsi"/>
          <w:i/>
        </w:rPr>
        <w:t xml:space="preserve"> NU la </w:t>
      </w:r>
      <w:proofErr w:type="spellStart"/>
      <w:r w:rsidRPr="00300A6B">
        <w:rPr>
          <w:rFonts w:asciiTheme="majorHAnsi" w:hAnsiTheme="majorHAnsi" w:cstheme="majorHAnsi"/>
          <w:i/>
        </w:rPr>
        <w:t>consimțământ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dat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fiind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faptul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listele</w:t>
      </w:r>
      <w:proofErr w:type="spellEnd"/>
      <w:r w:rsidRPr="00300A6B">
        <w:rPr>
          <w:rFonts w:asciiTheme="majorHAnsi" w:hAnsiTheme="majorHAnsi" w:cstheme="majorHAnsi"/>
          <w:i/>
        </w:rPr>
        <w:t xml:space="preserve"> cu </w:t>
      </w:r>
      <w:proofErr w:type="spellStart"/>
      <w:r w:rsidRPr="00300A6B">
        <w:rPr>
          <w:rFonts w:asciiTheme="majorHAnsi" w:hAnsiTheme="majorHAnsi" w:cstheme="majorHAnsi"/>
          <w:i/>
        </w:rPr>
        <w:t>rezultate</w:t>
      </w:r>
      <w:proofErr w:type="spellEnd"/>
      <w:r w:rsidRPr="00300A6B">
        <w:rPr>
          <w:rFonts w:asciiTheme="majorHAnsi" w:hAnsiTheme="majorHAnsi" w:cstheme="majorHAnsi"/>
          <w:i/>
        </w:rPr>
        <w:t xml:space="preserve"> se </w:t>
      </w:r>
      <w:proofErr w:type="spellStart"/>
      <w:r w:rsidRPr="00300A6B">
        <w:rPr>
          <w:rFonts w:asciiTheme="majorHAnsi" w:hAnsiTheme="majorHAnsi" w:cstheme="majorHAnsi"/>
          <w:i/>
        </w:rPr>
        <w:t>afișează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după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repartizarea</w:t>
      </w:r>
      <w:proofErr w:type="spellEnd"/>
      <w:r w:rsidRPr="00300A6B">
        <w:rPr>
          <w:rFonts w:asciiTheme="majorHAnsi" w:hAnsiTheme="majorHAnsi" w:cstheme="majorHAnsi"/>
          <w:i/>
        </w:rPr>
        <w:t xml:space="preserve"> pe </w:t>
      </w:r>
      <w:proofErr w:type="spellStart"/>
      <w:r w:rsidRPr="00300A6B">
        <w:rPr>
          <w:rFonts w:asciiTheme="majorHAnsi" w:hAnsiTheme="majorHAnsi" w:cstheme="majorHAnsi"/>
          <w:i/>
        </w:rPr>
        <w:t>săli</w:t>
      </w:r>
      <w:proofErr w:type="spellEnd"/>
      <w:r w:rsidRPr="00300A6B">
        <w:rPr>
          <w:rFonts w:asciiTheme="majorHAnsi" w:hAnsiTheme="majorHAnsi" w:cstheme="majorHAnsi"/>
          <w:i/>
        </w:rPr>
        <w:t xml:space="preserve"> a </w:t>
      </w:r>
      <w:proofErr w:type="spellStart"/>
      <w:r w:rsidRPr="00300A6B">
        <w:rPr>
          <w:rFonts w:asciiTheme="majorHAnsi" w:hAnsiTheme="majorHAnsi" w:cstheme="majorHAnsi"/>
          <w:i/>
        </w:rPr>
        <w:t>candidaților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14:paraId="468A70D0" w14:textId="77777777" w:rsidR="002A15EF" w:rsidRPr="00300A6B" w:rsidRDefault="002A15EF" w:rsidP="00300A6B">
      <w:pPr>
        <w:pStyle w:val="List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baza</w:t>
      </w:r>
      <w:proofErr w:type="spellEnd"/>
      <w:r w:rsidRPr="00300A6B">
        <w:rPr>
          <w:rFonts w:asciiTheme="majorHAnsi" w:hAnsiTheme="majorHAnsi" w:cstheme="majorHAnsi"/>
          <w:i/>
        </w:rPr>
        <w:t xml:space="preserve"> de date se </w:t>
      </w:r>
      <w:proofErr w:type="spellStart"/>
      <w:r w:rsidRPr="00300A6B">
        <w:rPr>
          <w:rFonts w:asciiTheme="majorHAnsi" w:hAnsiTheme="majorHAnsi" w:cstheme="majorHAnsi"/>
          <w:i/>
        </w:rPr>
        <w:t>pastrează</w:t>
      </w:r>
      <w:proofErr w:type="spellEnd"/>
      <w:r w:rsidRPr="00300A6B">
        <w:rPr>
          <w:rFonts w:asciiTheme="majorHAnsi" w:hAnsiTheme="majorHAnsi" w:cstheme="majorHAnsi"/>
          <w:i/>
        </w:rPr>
        <w:t xml:space="preserve"> un </w:t>
      </w:r>
      <w:proofErr w:type="spellStart"/>
      <w:r w:rsidRPr="00300A6B">
        <w:rPr>
          <w:rFonts w:asciiTheme="majorHAnsi" w:hAnsiTheme="majorHAnsi" w:cstheme="majorHAnsi"/>
          <w:i/>
        </w:rPr>
        <w:t>istoric</w:t>
      </w:r>
      <w:proofErr w:type="spellEnd"/>
      <w:r w:rsidRPr="00300A6B">
        <w:rPr>
          <w:rFonts w:asciiTheme="majorHAnsi" w:hAnsiTheme="majorHAnsi" w:cstheme="majorHAnsi"/>
          <w:i/>
        </w:rPr>
        <w:t xml:space="preserve"> al </w:t>
      </w:r>
      <w:proofErr w:type="spellStart"/>
      <w:r w:rsidRPr="00300A6B">
        <w:rPr>
          <w:rFonts w:asciiTheme="majorHAnsi" w:hAnsiTheme="majorHAnsi" w:cstheme="majorHAnsi"/>
          <w:i/>
        </w:rPr>
        <w:t>modificărilor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consimțământului</w:t>
      </w:r>
      <w:proofErr w:type="spellEnd"/>
      <w:r w:rsidRPr="00300A6B">
        <w:rPr>
          <w:rFonts w:asciiTheme="majorHAnsi" w:hAnsiTheme="majorHAnsi" w:cstheme="majorHAnsi"/>
          <w:i/>
        </w:rPr>
        <w:t xml:space="preserve">, </w:t>
      </w:r>
      <w:proofErr w:type="spellStart"/>
      <w:r w:rsidRPr="00300A6B">
        <w:rPr>
          <w:rFonts w:asciiTheme="majorHAnsi" w:hAnsiTheme="majorHAnsi" w:cstheme="majorHAnsi"/>
          <w:i/>
        </w:rPr>
        <w:t>pentru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opozabilitate</w:t>
      </w:r>
      <w:proofErr w:type="spellEnd"/>
      <w:r w:rsidRPr="00300A6B">
        <w:rPr>
          <w:rFonts w:asciiTheme="majorHAnsi" w:hAnsiTheme="majorHAnsi" w:cstheme="majorHAnsi"/>
          <w:i/>
        </w:rPr>
        <w:t>.</w:t>
      </w:r>
    </w:p>
    <w:p w14:paraId="4816BBEC" w14:textId="77777777" w:rsidR="00C66775" w:rsidRPr="00300A6B" w:rsidRDefault="002A15EF" w:rsidP="00300A6B">
      <w:pPr>
        <w:pStyle w:val="List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i/>
        </w:rPr>
      </w:pPr>
      <w:proofErr w:type="spellStart"/>
      <w:r w:rsidRPr="00300A6B">
        <w:rPr>
          <w:rFonts w:asciiTheme="majorHAnsi" w:hAnsiTheme="majorHAnsi" w:cstheme="majorHAnsi"/>
          <w:i/>
        </w:rPr>
        <w:t>În</w:t>
      </w:r>
      <w:proofErr w:type="spellEnd"/>
      <w:r w:rsidRPr="00300A6B">
        <w:rPr>
          <w:rFonts w:asciiTheme="majorHAnsi" w:hAnsiTheme="majorHAnsi" w:cstheme="majorHAnsi"/>
          <w:i/>
        </w:rPr>
        <w:t xml:space="preserve"> afara </w:t>
      </w:r>
      <w:proofErr w:type="spellStart"/>
      <w:r w:rsidRPr="00300A6B">
        <w:rPr>
          <w:rFonts w:asciiTheme="majorHAnsi" w:hAnsiTheme="majorHAnsi" w:cstheme="majorHAnsi"/>
          <w:i/>
        </w:rPr>
        <w:t>precizărilor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anterioare</w:t>
      </w:r>
      <w:proofErr w:type="spellEnd"/>
      <w:r w:rsidRPr="00300A6B">
        <w:rPr>
          <w:rFonts w:asciiTheme="majorHAnsi" w:hAnsiTheme="majorHAnsi" w:cstheme="majorHAnsi"/>
          <w:i/>
        </w:rPr>
        <w:t xml:space="preserve">, nu </w:t>
      </w:r>
      <w:proofErr w:type="spellStart"/>
      <w:r w:rsidRPr="00300A6B">
        <w:rPr>
          <w:rFonts w:asciiTheme="majorHAnsi" w:hAnsiTheme="majorHAnsi" w:cstheme="majorHAnsi"/>
          <w:i/>
        </w:rPr>
        <w:t>există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alte</w:t>
      </w:r>
      <w:proofErr w:type="spellEnd"/>
      <w:r w:rsidRPr="00300A6B">
        <w:rPr>
          <w:rFonts w:asciiTheme="majorHAnsi" w:hAnsiTheme="majorHAnsi" w:cstheme="majorHAnsi"/>
          <w:i/>
        </w:rPr>
        <w:t xml:space="preserve"> </w:t>
      </w:r>
      <w:proofErr w:type="spellStart"/>
      <w:r w:rsidRPr="00300A6B">
        <w:rPr>
          <w:rFonts w:asciiTheme="majorHAnsi" w:hAnsiTheme="majorHAnsi" w:cstheme="majorHAnsi"/>
          <w:i/>
        </w:rPr>
        <w:t>implicații</w:t>
      </w:r>
      <w:proofErr w:type="spellEnd"/>
      <w:r w:rsidRPr="00300A6B">
        <w:rPr>
          <w:rFonts w:asciiTheme="majorHAnsi" w:hAnsiTheme="majorHAnsi" w:cstheme="majorHAnsi"/>
          <w:i/>
        </w:rPr>
        <w:t xml:space="preserve"> ale </w:t>
      </w:r>
      <w:proofErr w:type="spellStart"/>
      <w:r w:rsidRPr="00300A6B">
        <w:rPr>
          <w:rFonts w:asciiTheme="majorHAnsi" w:hAnsiTheme="majorHAnsi" w:cstheme="majorHAnsi"/>
          <w:i/>
        </w:rPr>
        <w:t>variantei</w:t>
      </w:r>
      <w:proofErr w:type="spellEnd"/>
      <w:r w:rsidRPr="00300A6B">
        <w:rPr>
          <w:rFonts w:asciiTheme="majorHAnsi" w:hAnsiTheme="majorHAnsi" w:cstheme="majorHAnsi"/>
          <w:i/>
        </w:rPr>
        <w:t xml:space="preserve"> NU la </w:t>
      </w:r>
      <w:proofErr w:type="spellStart"/>
      <w:r w:rsidRPr="00300A6B">
        <w:rPr>
          <w:rFonts w:asciiTheme="majorHAnsi" w:hAnsiTheme="majorHAnsi" w:cstheme="majorHAnsi"/>
          <w:i/>
        </w:rPr>
        <w:t>consimțământ</w:t>
      </w:r>
      <w:proofErr w:type="spellEnd"/>
    </w:p>
    <w:p w14:paraId="2B3416D7" w14:textId="77777777" w:rsidR="002A15EF" w:rsidRPr="006F7F77" w:rsidRDefault="002A15EF" w:rsidP="002A15EF">
      <w:pPr>
        <w:rPr>
          <w:rFonts w:asciiTheme="majorHAnsi" w:hAnsiTheme="majorHAnsi" w:cstheme="majorHAnsi"/>
          <w:i/>
        </w:rPr>
      </w:pPr>
    </w:p>
    <w:p w14:paraId="085D023D" w14:textId="77777777" w:rsidR="002D21C6" w:rsidRPr="006F7F77" w:rsidRDefault="002D21C6" w:rsidP="002D21C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6F7F77">
        <w:rPr>
          <w:rFonts w:asciiTheme="majorHAnsi" w:hAnsiTheme="majorHAnsi" w:cstheme="majorHAnsi"/>
          <w:sz w:val="28"/>
          <w:szCs w:val="28"/>
        </w:rPr>
        <w:t>Data: ………………………….</w:t>
      </w:r>
    </w:p>
    <w:p w14:paraId="732B8040" w14:textId="77777777" w:rsidR="003F436D" w:rsidRPr="006F7F77" w:rsidRDefault="002D21C6" w:rsidP="002D21C6">
      <w:pPr>
        <w:spacing w:line="360" w:lineRule="auto"/>
        <w:rPr>
          <w:rFonts w:asciiTheme="majorHAnsi" w:hAnsiTheme="majorHAnsi" w:cstheme="majorHAnsi"/>
        </w:rPr>
      </w:pPr>
      <w:proofErr w:type="spellStart"/>
      <w:r w:rsidRPr="006F7F77">
        <w:rPr>
          <w:rFonts w:asciiTheme="majorHAnsi" w:hAnsiTheme="majorHAnsi" w:cstheme="majorHAnsi"/>
          <w:sz w:val="28"/>
          <w:szCs w:val="28"/>
        </w:rPr>
        <w:t>Semnătura</w:t>
      </w:r>
      <w:proofErr w:type="spellEnd"/>
      <w:r w:rsidRPr="006F7F77">
        <w:rPr>
          <w:rFonts w:asciiTheme="majorHAnsi" w:hAnsiTheme="majorHAnsi" w:cstheme="majorHAnsi"/>
          <w:sz w:val="28"/>
          <w:szCs w:val="28"/>
        </w:rPr>
        <w:t>: ……………</w:t>
      </w:r>
      <w:proofErr w:type="gramStart"/>
      <w:r w:rsidRPr="006F7F77">
        <w:rPr>
          <w:rFonts w:asciiTheme="majorHAnsi" w:hAnsiTheme="majorHAnsi" w:cstheme="majorHAnsi"/>
          <w:sz w:val="28"/>
          <w:szCs w:val="28"/>
        </w:rPr>
        <w:t>…..</w:t>
      </w:r>
      <w:proofErr w:type="gramEnd"/>
    </w:p>
    <w:sectPr w:rsidR="003F436D" w:rsidRPr="006F7F77" w:rsidSect="00142CD3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2FAC"/>
    <w:multiLevelType w:val="hybridMultilevel"/>
    <w:tmpl w:val="23B6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9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26"/>
    <w:rsid w:val="00066EBD"/>
    <w:rsid w:val="00084B70"/>
    <w:rsid w:val="00104B04"/>
    <w:rsid w:val="00142CD3"/>
    <w:rsid w:val="0015735C"/>
    <w:rsid w:val="002A15EF"/>
    <w:rsid w:val="002D21C6"/>
    <w:rsid w:val="00300A6B"/>
    <w:rsid w:val="003E1F9C"/>
    <w:rsid w:val="003F436D"/>
    <w:rsid w:val="004A58D3"/>
    <w:rsid w:val="004B68EF"/>
    <w:rsid w:val="004C7126"/>
    <w:rsid w:val="005847FA"/>
    <w:rsid w:val="005B4FAA"/>
    <w:rsid w:val="006F7F77"/>
    <w:rsid w:val="007716B7"/>
    <w:rsid w:val="007E05A7"/>
    <w:rsid w:val="00910ED4"/>
    <w:rsid w:val="0091194D"/>
    <w:rsid w:val="00A84F81"/>
    <w:rsid w:val="00AD01AC"/>
    <w:rsid w:val="00AD35E2"/>
    <w:rsid w:val="00AF79AA"/>
    <w:rsid w:val="00C66775"/>
    <w:rsid w:val="00CA7280"/>
    <w:rsid w:val="00E25AEF"/>
    <w:rsid w:val="00E31E1D"/>
    <w:rsid w:val="00E71D27"/>
    <w:rsid w:val="00E81F8C"/>
    <w:rsid w:val="00EA13F9"/>
    <w:rsid w:val="00EC6FF4"/>
    <w:rsid w:val="00EE057C"/>
    <w:rsid w:val="00F07E81"/>
    <w:rsid w:val="00F941FE"/>
    <w:rsid w:val="00FB0406"/>
    <w:rsid w:val="00FB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87E3"/>
  <w15:docId w15:val="{5712357E-BF42-49BB-94C1-E945CC5F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A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A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13F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30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Enrica, BADOIU</dc:creator>
  <cp:lastModifiedBy>Baroul Ialomita</cp:lastModifiedBy>
  <cp:revision>2</cp:revision>
  <cp:lastPrinted>2018-07-26T10:39:00Z</cp:lastPrinted>
  <dcterms:created xsi:type="dcterms:W3CDTF">2025-07-22T08:45:00Z</dcterms:created>
  <dcterms:modified xsi:type="dcterms:W3CDTF">2025-07-22T08:45:00Z</dcterms:modified>
</cp:coreProperties>
</file>